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5D12B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73BE967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8A621E9" w14:textId="44533598" w:rsidR="00900380" w:rsidRPr="003C7F9E" w:rsidRDefault="00900380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Spett.le </w:t>
      </w:r>
    </w:p>
    <w:p w14:paraId="64163DF1" w14:textId="77777777" w:rsidR="003C7F9E" w:rsidRPr="003C7F9E" w:rsidRDefault="003C7F9E" w:rsidP="00CC332A">
      <w:pPr>
        <w:pStyle w:val="Default"/>
        <w:jc w:val="righ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Ordine degli Ingegneri </w:t>
      </w:r>
    </w:p>
    <w:p w14:paraId="141F80FA" w14:textId="427A2CD2" w:rsidR="00900380" w:rsidRPr="003C7F9E" w:rsidRDefault="003C7F9E" w:rsidP="00CC332A">
      <w:pPr>
        <w:pStyle w:val="Default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della Città Metropolitana di Venezia</w:t>
      </w:r>
    </w:p>
    <w:p w14:paraId="7D055490" w14:textId="07AA8E7A" w:rsidR="00900380" w:rsidRPr="003C7F9E" w:rsidRDefault="006905A6" w:rsidP="003C7F9E">
      <w:pPr>
        <w:pStyle w:val="Default"/>
        <w:ind w:left="5665"/>
        <w:jc w:val="right"/>
        <w:rPr>
          <w:rFonts w:ascii="Times New Roman" w:hAnsi="Times New Roman" w:cs="Times New Roman"/>
          <w:color w:val="auto"/>
          <w:sz w:val="22"/>
          <w:szCs w:val="22"/>
          <w:lang w:val="en-GB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  </w:t>
      </w:r>
      <w:r w:rsidR="00200547" w:rsidRPr="003C7F9E">
        <w:rPr>
          <w:rFonts w:ascii="Times New Roman" w:hAnsi="Times New Roman" w:cs="Times New Roman"/>
          <w:color w:val="auto"/>
          <w:sz w:val="22"/>
          <w:szCs w:val="22"/>
          <w:lang w:val="en-GB"/>
        </w:rPr>
        <w:t xml:space="preserve">P.E.C.: </w:t>
      </w:r>
      <w:hyperlink r:id="rId5" w:history="1">
        <w:r w:rsidR="003C7F9E" w:rsidRPr="003C7F9E">
          <w:rPr>
            <w:rStyle w:val="Collegamentoipertestuale"/>
            <w:rFonts w:ascii="Times New Roman" w:hAnsi="Times New Roman" w:cs="Times New Roman"/>
            <w:sz w:val="22"/>
            <w:szCs w:val="22"/>
          </w:rPr>
          <w:t>ordine.venezia@ingpec.eu</w:t>
        </w:r>
      </w:hyperlink>
      <w:r w:rsidR="003C7F9E" w:rsidRPr="003C7F9E">
        <w:rPr>
          <w:rStyle w:val="Collegamentoipertestuale"/>
          <w:rFonts w:ascii="Times New Roman" w:hAnsi="Times New Roman" w:cs="Times New Roman"/>
          <w:sz w:val="22"/>
          <w:szCs w:val="22"/>
        </w:rPr>
        <w:t xml:space="preserve"> </w:t>
      </w:r>
    </w:p>
    <w:p w14:paraId="508A0E40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5B51837E" w14:textId="77777777" w:rsidR="009F759C" w:rsidRPr="003C7F9E" w:rsidRDefault="009F759C" w:rsidP="00900380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14:paraId="61FC3673" w14:textId="77777777" w:rsidR="003C7F9E" w:rsidRPr="003C7F9E" w:rsidRDefault="003C7F9E" w:rsidP="003C7F9E">
      <w:pPr>
        <w:pStyle w:val="NormaleWeb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2"/>
          <w:szCs w:val="22"/>
        </w:rPr>
      </w:pPr>
      <w:r w:rsidRPr="003C7F9E">
        <w:rPr>
          <w:b/>
          <w:bCs/>
          <w:color w:val="333333"/>
          <w:sz w:val="22"/>
          <w:szCs w:val="22"/>
        </w:rPr>
        <w:t> </w:t>
      </w:r>
      <w:r w:rsidRPr="003C7F9E">
        <w:rPr>
          <w:rStyle w:val="Enfasicorsivo"/>
          <w:b/>
          <w:bCs/>
          <w:color w:val="333333"/>
          <w:sz w:val="22"/>
          <w:szCs w:val="22"/>
        </w:rPr>
        <w:t>Oggetto: indagine esplorativa di mercato per la ricerca di manifestazione di interesse per il conferimento dell’incarico di Responsabile del Servizio di Prevenzione e Protezione, ai sensi del D.Lgs. 09/04/2008 n. 81 e s.m.i, dell’Ordine degli Ingegneri della Città Metropolitana di Venezia.</w:t>
      </w:r>
    </w:p>
    <w:p w14:paraId="537577C3" w14:textId="77777777" w:rsidR="00CC332A" w:rsidRPr="003C7F9E" w:rsidRDefault="00CC332A" w:rsidP="0090038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C805DC9" w14:textId="7DEC66F9" w:rsidR="00B50446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Il/La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sottoscritto/a…………………………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</w:p>
    <w:p w14:paraId="439AE214" w14:textId="26577329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nato 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.……………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…………….il……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27DFEEFC" w14:textId="1CB6F4B7" w:rsidR="00900380" w:rsidRPr="003C7F9E" w:rsidRDefault="009F759C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r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esidente a………………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…………………………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……..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in via……………………………………n………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</w:t>
      </w:r>
    </w:p>
    <w:p w14:paraId="54E00B98" w14:textId="7B0687FD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Codice fiscale…………………………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Partita IVA………………………………………………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….</w:t>
      </w:r>
    </w:p>
    <w:p w14:paraId="32299C16" w14:textId="66A78136" w:rsidR="00900380" w:rsidRPr="003C7F9E" w:rsidRDefault="00900380" w:rsidP="003C7F9E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tel……………………………….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e mail………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…..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………….………P.E.C………</w:t>
      </w:r>
      <w:r w:rsidR="00B50446" w:rsidRPr="003C7F9E">
        <w:rPr>
          <w:rFonts w:ascii="Times New Roman" w:hAnsi="Times New Roman" w:cs="Times New Roman"/>
          <w:color w:val="auto"/>
          <w:sz w:val="22"/>
          <w:szCs w:val="22"/>
        </w:rPr>
        <w:t>………….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………………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14:paraId="0155D7FB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54B5F72" w14:textId="3235D759" w:rsidR="00900380" w:rsidRPr="003C7F9E" w:rsidRDefault="00900380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Visto l’avviso di indagine di mercato 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>per il conferimento dell’incarico di Responsabile del Servizio di Prevenzione e Protezione, ai sensi del D.Lgs. 09/04/2008 n. 81 e s.m.i, dell’Ordine degli Ingegneri della Città Metropolitana di Venezia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7997926" w14:textId="77777777" w:rsidR="009F759C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5C978D9" w14:textId="65FA4933" w:rsidR="00900380" w:rsidRPr="003C7F9E" w:rsidRDefault="009F759C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onsapevole che la presente istanza è finalizzata solo a manifestare un interesse alla partecipazione all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’indagine esplorativa 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>riguardante l’assegnazione del</w:t>
      </w:r>
      <w:r w:rsidR="003C7F9E" w:rsidRPr="003C7F9E">
        <w:rPr>
          <w:rFonts w:ascii="Times New Roman" w:hAnsi="Times New Roman" w:cs="Times New Roman"/>
          <w:color w:val="auto"/>
          <w:sz w:val="22"/>
          <w:szCs w:val="22"/>
        </w:rPr>
        <w:t>l’incarico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 oggetto; </w:t>
      </w:r>
    </w:p>
    <w:p w14:paraId="7D2E190F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C845ACB" w14:textId="77777777" w:rsidR="00900380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900380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onsapevole delle responsabilità ex D.P.R. 445/2000 in caso di dichiarazioni mendaci </w:t>
      </w:r>
    </w:p>
    <w:p w14:paraId="2C9C11D0" w14:textId="77777777" w:rsidR="00900380" w:rsidRPr="003C7F9E" w:rsidRDefault="00900380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6419F9" w14:textId="77777777" w:rsidR="00900380" w:rsidRPr="003C7F9E" w:rsidRDefault="00900380" w:rsidP="009F759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b/>
          <w:bCs/>
          <w:color w:val="auto"/>
          <w:sz w:val="22"/>
          <w:szCs w:val="22"/>
        </w:rPr>
        <w:t>COMUNICA</w:t>
      </w:r>
    </w:p>
    <w:p w14:paraId="6D45553F" w14:textId="77777777" w:rsidR="009F759C" w:rsidRPr="003C7F9E" w:rsidRDefault="009F759C" w:rsidP="009F759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7E45264" w14:textId="08BF3940" w:rsidR="009F759C" w:rsidRPr="003C7F9E" w:rsidRDefault="00C30632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il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propri</w:t>
      </w: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interesse ad essere ammesso alla </w:t>
      </w:r>
      <w:r w:rsidR="006905A6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indagine di mercato per il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servizio di RSPP. </w:t>
      </w:r>
    </w:p>
    <w:p w14:paraId="2D398D96" w14:textId="77777777" w:rsidR="00B50446" w:rsidRPr="003C7F9E" w:rsidRDefault="00B50446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F9835E" w14:textId="400D1373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A tal fine </w:t>
      </w:r>
      <w:r w:rsidRPr="003C7F9E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  <w:r w:rsidR="003C7F9E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ai sensi degli artt. 45 e 46 del DPR 445/2000 e successive modificazioni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>, il possesso dei seguenti requisiti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260BAC6D" w14:textId="32AA1FE0" w:rsidR="003C7F9E" w:rsidRP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c</w:t>
      </w:r>
      <w:r w:rsidR="003C7F9E" w:rsidRPr="003C7F9E">
        <w:rPr>
          <w:color w:val="333333"/>
          <w:sz w:val="22"/>
          <w:szCs w:val="22"/>
        </w:rPr>
        <w:t>ittadinanza italiana o appartenenza ad uno stato membro dell’Unione Europea;</w:t>
      </w:r>
    </w:p>
    <w:p w14:paraId="28E2909D" w14:textId="5E5DBBC4" w:rsidR="003C7F9E" w:rsidRP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g</w:t>
      </w:r>
      <w:r w:rsidR="003C7F9E" w:rsidRPr="003C7F9E">
        <w:rPr>
          <w:color w:val="333333"/>
          <w:sz w:val="22"/>
          <w:szCs w:val="22"/>
        </w:rPr>
        <w:t>odimento dei diritti politici;</w:t>
      </w:r>
    </w:p>
    <w:p w14:paraId="16D2A7A9" w14:textId="0F900801" w:rsidR="003C7F9E" w:rsidRP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a</w:t>
      </w:r>
      <w:r w:rsidR="003C7F9E" w:rsidRPr="003C7F9E">
        <w:rPr>
          <w:color w:val="333333"/>
          <w:sz w:val="22"/>
          <w:szCs w:val="22"/>
        </w:rPr>
        <w:t>ssenza di condanne penali che escludano dall’elettorato attivo e che comportino l’interruzione dai pubblici uffici e/o l’incapacità di contrattare con la pubblica amministrazione;</w:t>
      </w:r>
    </w:p>
    <w:p w14:paraId="2A76C2F5" w14:textId="5EF1F0EB" w:rsidR="003C7F9E" w:rsidRP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l</w:t>
      </w:r>
      <w:r w:rsidR="003C7F9E" w:rsidRPr="003C7F9E">
        <w:rPr>
          <w:color w:val="333333"/>
          <w:sz w:val="22"/>
          <w:szCs w:val="22"/>
        </w:rPr>
        <w:t>aurea specificatamente indicata al co</w:t>
      </w:r>
      <w:r w:rsidR="003C7F9E">
        <w:rPr>
          <w:color w:val="333333"/>
          <w:sz w:val="22"/>
          <w:szCs w:val="22"/>
        </w:rPr>
        <w:t>mma</w:t>
      </w:r>
      <w:r w:rsidR="003C7F9E" w:rsidRPr="003C7F9E">
        <w:rPr>
          <w:color w:val="333333"/>
          <w:sz w:val="22"/>
          <w:szCs w:val="22"/>
        </w:rPr>
        <w:t xml:space="preserve"> 5 dell’art. 32 del D.Lgs. 81/08 o Diploma di istruzione Secondaria superiore, integrati da attestati di frequenza, con verifica dell’apprendimento, di specifici corsi di formazione di cui al co</w:t>
      </w:r>
      <w:r w:rsidR="003C7F9E">
        <w:rPr>
          <w:color w:val="333333"/>
          <w:sz w:val="22"/>
          <w:szCs w:val="22"/>
        </w:rPr>
        <w:t>mma</w:t>
      </w:r>
      <w:r w:rsidR="003C7F9E" w:rsidRPr="003C7F9E">
        <w:rPr>
          <w:color w:val="333333"/>
          <w:sz w:val="22"/>
          <w:szCs w:val="22"/>
        </w:rPr>
        <w:t xml:space="preserve"> 2 del già citato art. 32 del D.Lgs. 81/08, organizzati da Enti espressamente indicati al comma 4 dello stesso articolo (Modulo B macrosettore VIII, Moduli A, e C);</w:t>
      </w:r>
    </w:p>
    <w:p w14:paraId="2921EC33" w14:textId="701EB8B2" w:rsidR="003C7F9E" w:rsidRDefault="0038274D" w:rsidP="00753036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r</w:t>
      </w:r>
      <w:r w:rsidR="003C7F9E" w:rsidRPr="003C7F9E">
        <w:rPr>
          <w:color w:val="333333"/>
          <w:sz w:val="22"/>
          <w:szCs w:val="22"/>
        </w:rPr>
        <w:t>equisiti di capacità economica e finanziaria (art. 83, comma 1, lett. b), del D.Lgs. 50/2016): possesso di adeguata copertura assicurativa contro i rischi professionali</w:t>
      </w:r>
      <w:r w:rsidR="00000A99">
        <w:rPr>
          <w:color w:val="333333"/>
          <w:sz w:val="22"/>
          <w:szCs w:val="22"/>
        </w:rPr>
        <w:t>;</w:t>
      </w:r>
    </w:p>
    <w:p w14:paraId="65A08769" w14:textId="4EC9CAA4" w:rsidR="00000A99" w:rsidRPr="00000A99" w:rsidRDefault="00000A99" w:rsidP="00000A9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color w:val="333333"/>
          <w:sz w:val="22"/>
          <w:szCs w:val="22"/>
        </w:rPr>
      </w:pPr>
      <w:r w:rsidRPr="00000A99">
        <w:rPr>
          <w:color w:val="333333"/>
          <w:sz w:val="22"/>
          <w:szCs w:val="22"/>
        </w:rPr>
        <w:t>pregressa esperienza in qualità di RSPP presso altri Enti pubblici non economici.</w:t>
      </w:r>
    </w:p>
    <w:p w14:paraId="26D3764B" w14:textId="77777777" w:rsidR="005A2C61" w:rsidRPr="003C7F9E" w:rsidRDefault="005A2C61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6DD0BF" w14:textId="5AF9C704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Il/La sottoscritto/a chiede che tutte le comunicazioni inerenti la 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presente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procedura</w:t>
      </w:r>
      <w:r w:rsidR="003C7F9E">
        <w:rPr>
          <w:rFonts w:ascii="Times New Roman" w:hAnsi="Times New Roman" w:cs="Times New Roman"/>
          <w:color w:val="auto"/>
          <w:sz w:val="22"/>
          <w:szCs w:val="22"/>
        </w:rPr>
        <w:t xml:space="preserve"> siano </w:t>
      </w:r>
      <w:r w:rsidRPr="003C7F9E">
        <w:rPr>
          <w:rFonts w:ascii="Times New Roman" w:hAnsi="Times New Roman" w:cs="Times New Roman"/>
          <w:color w:val="auto"/>
          <w:sz w:val="22"/>
          <w:szCs w:val="22"/>
        </w:rPr>
        <w:t>inviate, a mezzo P.E.C., al seguente indirizzo: …………………….</w:t>
      </w:r>
    </w:p>
    <w:p w14:paraId="24EDFD64" w14:textId="77777777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91E9C2D" w14:textId="33B4F8EC" w:rsidR="009F759C" w:rsidRPr="003C7F9E" w:rsidRDefault="009F759C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7F9E">
        <w:rPr>
          <w:rFonts w:ascii="Times New Roman" w:hAnsi="Times New Roman" w:cs="Times New Roman"/>
          <w:color w:val="auto"/>
          <w:sz w:val="22"/>
          <w:szCs w:val="22"/>
        </w:rPr>
        <w:t xml:space="preserve"> Allega: </w:t>
      </w:r>
    </w:p>
    <w:p w14:paraId="065A42B1" w14:textId="1A25CD5B" w:rsidR="009F759C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F759C" w:rsidRPr="003C7F9E">
        <w:rPr>
          <w:rFonts w:ascii="Times New Roman" w:hAnsi="Times New Roman" w:cs="Times New Roman"/>
          <w:color w:val="auto"/>
          <w:sz w:val="22"/>
          <w:szCs w:val="22"/>
        </w:rPr>
        <w:t>copia di un documento di riconoscimento in corso di validità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3743CF3C" w14:textId="7558F451" w:rsidR="00BA3E71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- informativa sul trattamento dei dati personali.</w:t>
      </w:r>
    </w:p>
    <w:p w14:paraId="6F6B51A9" w14:textId="77777777" w:rsidR="00BA3E71" w:rsidRPr="003C7F9E" w:rsidRDefault="00BA3E71" w:rsidP="009F759C">
      <w:pPr>
        <w:pStyle w:val="Default"/>
        <w:spacing w:after="11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2BE0E7" w14:textId="77777777" w:rsid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757206D" w14:textId="77777777" w:rsid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CCFCC7C" w14:textId="3BCD0057" w:rsidR="005A2C61" w:rsidRPr="003C7F9E" w:rsidRDefault="003C7F9E" w:rsidP="009F759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</w:r>
      <w:r w:rsidR="00B94817" w:rsidRPr="003C7F9E">
        <w:rPr>
          <w:rFonts w:ascii="Times New Roman" w:hAnsi="Times New Roman" w:cs="Times New Roman"/>
          <w:color w:val="auto"/>
          <w:sz w:val="22"/>
          <w:szCs w:val="22"/>
        </w:rPr>
        <w:tab/>
        <w:t>Firma</w:t>
      </w:r>
    </w:p>
    <w:sectPr w:rsidR="005A2C61" w:rsidRPr="003C7F9E" w:rsidSect="00B94817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B7652"/>
    <w:multiLevelType w:val="hybridMultilevel"/>
    <w:tmpl w:val="4E603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C5BB7"/>
    <w:multiLevelType w:val="hybridMultilevel"/>
    <w:tmpl w:val="7A78DF7A"/>
    <w:lvl w:ilvl="0" w:tplc="4C96A52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740BA"/>
    <w:multiLevelType w:val="multilevel"/>
    <w:tmpl w:val="BC6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F5EDC"/>
    <w:multiLevelType w:val="hybridMultilevel"/>
    <w:tmpl w:val="D85A842A"/>
    <w:lvl w:ilvl="0" w:tplc="009A96C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16"/>
    <w:rsid w:val="00000A99"/>
    <w:rsid w:val="001C65F9"/>
    <w:rsid w:val="00200547"/>
    <w:rsid w:val="0038274D"/>
    <w:rsid w:val="003C7F9E"/>
    <w:rsid w:val="003E475D"/>
    <w:rsid w:val="004150D3"/>
    <w:rsid w:val="00517615"/>
    <w:rsid w:val="005A2C61"/>
    <w:rsid w:val="006905A6"/>
    <w:rsid w:val="006D626D"/>
    <w:rsid w:val="006E0202"/>
    <w:rsid w:val="00717BBC"/>
    <w:rsid w:val="00753036"/>
    <w:rsid w:val="00900380"/>
    <w:rsid w:val="00951670"/>
    <w:rsid w:val="00980E8E"/>
    <w:rsid w:val="009F759C"/>
    <w:rsid w:val="00AA2EEE"/>
    <w:rsid w:val="00B50446"/>
    <w:rsid w:val="00B94817"/>
    <w:rsid w:val="00BA3E71"/>
    <w:rsid w:val="00C30632"/>
    <w:rsid w:val="00CC332A"/>
    <w:rsid w:val="00D15516"/>
    <w:rsid w:val="00DD7EAD"/>
    <w:rsid w:val="00DF26E3"/>
    <w:rsid w:val="00E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1B50"/>
  <w15:docId w15:val="{34416A52-21C9-46A4-A397-FAD3CB49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1C65F9"/>
    <w:pPr>
      <w:keepNext/>
      <w:tabs>
        <w:tab w:val="left" w:pos="945"/>
      </w:tabs>
      <w:jc w:val="center"/>
      <w:outlineLvl w:val="7"/>
    </w:pPr>
    <w:rPr>
      <w:sz w:val="28"/>
      <w:lang w:val="en-GB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03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65F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65F9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1C65F9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styleId="Didascalia">
    <w:name w:val="caption"/>
    <w:basedOn w:val="Normale"/>
    <w:next w:val="Normale"/>
    <w:qFormat/>
    <w:rsid w:val="001C65F9"/>
    <w:pPr>
      <w:tabs>
        <w:tab w:val="left" w:pos="540"/>
        <w:tab w:val="left" w:pos="4253"/>
      </w:tabs>
      <w:ind w:left="540" w:hanging="540"/>
      <w:jc w:val="center"/>
    </w:pPr>
    <w:rPr>
      <w:sz w:val="96"/>
    </w:rPr>
  </w:style>
  <w:style w:type="character" w:styleId="Collegamentoipertestuale">
    <w:name w:val="Hyperlink"/>
    <w:basedOn w:val="Carpredefinitoparagrafo"/>
    <w:uiPriority w:val="99"/>
    <w:unhideWhenUsed/>
    <w:rsid w:val="003C7F9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C7F9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3C7F9E"/>
    <w:rPr>
      <w:i/>
      <w:iCs/>
    </w:rPr>
  </w:style>
  <w:style w:type="paragraph" w:styleId="Paragrafoelenco">
    <w:name w:val="List Paragraph"/>
    <w:basedOn w:val="Normale"/>
    <w:uiPriority w:val="34"/>
    <w:qFormat/>
    <w:rsid w:val="00000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dine.venezia@ingpec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E-LT00031</dc:creator>
  <cp:lastModifiedBy>Antonio Bovo</cp:lastModifiedBy>
  <cp:revision>7</cp:revision>
  <dcterms:created xsi:type="dcterms:W3CDTF">2021-11-15T08:36:00Z</dcterms:created>
  <dcterms:modified xsi:type="dcterms:W3CDTF">2021-11-23T09:15:00Z</dcterms:modified>
</cp:coreProperties>
</file>